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33" w:rightChars="-349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4"/>
        <w:ind w:firstLine="61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b/>
          <w:spacing w:val="100"/>
          <w:w w:val="90"/>
          <w:kern w:val="0"/>
          <w:sz w:val="48"/>
          <w:szCs w:val="48"/>
        </w:rPr>
      </w:pPr>
      <w:r>
        <w:rPr>
          <w:rFonts w:hint="eastAsia" w:ascii="方正小标宋_GBK" w:eastAsia="方正小标宋_GBK"/>
          <w:b/>
          <w:spacing w:val="100"/>
          <w:w w:val="90"/>
          <w:kern w:val="0"/>
          <w:sz w:val="48"/>
          <w:szCs w:val="48"/>
        </w:rPr>
        <w:t>重庆市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b/>
          <w:w w:val="90"/>
          <w:kern w:val="0"/>
          <w:sz w:val="48"/>
          <w:szCs w:val="48"/>
        </w:rPr>
      </w:pPr>
      <w:r>
        <w:rPr>
          <w:rFonts w:hint="eastAsia" w:ascii="方正小标宋_GBK" w:eastAsia="方正小标宋_GBK"/>
          <w:b/>
          <w:spacing w:val="100"/>
          <w:w w:val="90"/>
          <w:kern w:val="0"/>
          <w:sz w:val="48"/>
          <w:szCs w:val="48"/>
        </w:rPr>
        <w:t>安全文化建设示范企业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szCs w:val="32"/>
        </w:rPr>
      </w:pPr>
      <w:r>
        <w:rPr>
          <w:rFonts w:hint="eastAsia" w:ascii="方正小标宋_GBK" w:eastAsia="方正小标宋_GBK"/>
          <w:b/>
          <w:spacing w:val="240"/>
          <w:kern w:val="0"/>
          <w:sz w:val="72"/>
          <w:szCs w:val="72"/>
        </w:rPr>
        <w:t>申请</w:t>
      </w:r>
      <w:r>
        <w:rPr>
          <w:rFonts w:hint="eastAsia" w:ascii="方正小标宋_GBK" w:eastAsia="方正小标宋_GBK"/>
          <w:b/>
          <w:kern w:val="0"/>
          <w:sz w:val="72"/>
          <w:szCs w:val="72"/>
        </w:rPr>
        <w:t>表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szCs w:val="32"/>
        </w:rPr>
      </w:pPr>
    </w:p>
    <w:p>
      <w:pPr>
        <w:pStyle w:val="3"/>
        <w:rPr>
          <w:rFonts w:hint="eastAsia" w:ascii="仿宋_GB2312"/>
          <w:kern w:val="0"/>
          <w:sz w:val="32"/>
          <w:szCs w:val="32"/>
        </w:rPr>
      </w:pPr>
    </w:p>
    <w:p>
      <w:pPr>
        <w:pStyle w:val="3"/>
        <w:rPr>
          <w:rFonts w:hint="eastAsia" w:ascii="仿宋_GB2312"/>
          <w:kern w:val="0"/>
          <w:sz w:val="32"/>
          <w:szCs w:val="32"/>
        </w:rPr>
      </w:pPr>
    </w:p>
    <w:p>
      <w:pPr>
        <w:pStyle w:val="3"/>
        <w:rPr>
          <w:rFonts w:hint="eastAsia" w:ascii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1280" w:firstLineChars="4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申请单位：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                   </w:t>
      </w:r>
    </w:p>
    <w:p>
      <w:pPr>
        <w:adjustRightInd w:val="0"/>
        <w:snapToGrid w:val="0"/>
        <w:spacing w:line="600" w:lineRule="atLeast"/>
        <w:ind w:firstLine="1280" w:firstLineChars="400"/>
        <w:rPr>
          <w:rFonts w:hint="eastAsia" w:ascii="方正仿宋_GBK" w:eastAsia="方正仿宋_GBK"/>
          <w:kern w:val="0"/>
          <w:sz w:val="32"/>
          <w:szCs w:val="32"/>
          <w:u w:val="single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申请日期：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方正仿宋_GBK" w:eastAsia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kern w:val="0"/>
          <w:sz w:val="32"/>
          <w:szCs w:val="32"/>
          <w:u w:val="none"/>
        </w:rPr>
        <w:t>日</w:t>
      </w: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both"/>
        <w:rPr>
          <w:rFonts w:hint="eastAsia" w:ascii="仿宋_GB2312"/>
          <w:kern w:val="0"/>
          <w:sz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lang w:eastAsia="zh-CN"/>
        </w:rPr>
      </w:pPr>
      <w:r>
        <w:rPr>
          <w:rFonts w:hint="eastAsia" w:ascii="仿宋_GB2312"/>
          <w:kern w:val="0"/>
          <w:sz w:val="32"/>
        </w:rPr>
        <w:t>重庆市</w:t>
      </w:r>
      <w:r>
        <w:rPr>
          <w:rFonts w:hint="eastAsia" w:ascii="仿宋_GB2312"/>
          <w:kern w:val="0"/>
          <w:sz w:val="32"/>
          <w:lang w:eastAsia="zh-CN"/>
        </w:rPr>
        <w:t>安全生产</w:t>
      </w:r>
      <w:bookmarkStart w:id="0" w:name="_GoBack"/>
      <w:bookmarkEnd w:id="0"/>
      <w:r>
        <w:rPr>
          <w:rFonts w:hint="eastAsia" w:ascii="仿宋_GB2312"/>
          <w:kern w:val="0"/>
          <w:sz w:val="32"/>
          <w:lang w:eastAsia="zh-CN"/>
        </w:rPr>
        <w:t>协会制</w:t>
      </w:r>
    </w:p>
    <w:tbl>
      <w:tblPr>
        <w:tblStyle w:val="5"/>
        <w:tblpPr w:leftFromText="180" w:rightFromText="180" w:vertAnchor="text" w:horzAnchor="page" w:tblpXSpec="center" w:tblpY="177"/>
        <w:tblOverlap w:val="never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195"/>
        <w:gridCol w:w="1555"/>
        <w:gridCol w:w="1411"/>
        <w:gridCol w:w="273"/>
        <w:gridCol w:w="621"/>
        <w:gridCol w:w="79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28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初创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17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117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  <w:t>□国有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  <w:t xml:space="preserve">  □集体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  <w:t xml:space="preserve"> □民营(含私营) 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  <w:t xml:space="preserve"> □合资 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  <w:t xml:space="preserve">□外资(含外资控股)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4"/>
                <w:kern w:val="0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安全管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理人员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特种作业人员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电  话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传  真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8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6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电  话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传  真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8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手  机</w:t>
            </w:r>
          </w:p>
        </w:tc>
        <w:tc>
          <w:tcPr>
            <w:tcW w:w="9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本企业安全生产职能部门：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企业基本情况（限1000字以内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可另附材料）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安全文化建设总结报告概要（限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初创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申请：一年来安全文化建设的基本情况、方法措施步骤、特点特色、成效、经验成果等。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2、复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申请：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近3年来示范工作总结，特别是安全文化建设的方法和理论创新，形成的特色模式，产生的成效、成果。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企业自评得分：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企业自评意见：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法定代表人(签名)：                   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80" w:firstLineChars="195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（央企在渝或市属企业填写）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总公司或者市级分公司意见：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代表人(签名)：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760" w:firstLineChars="2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  <w:t>评定委员会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（重庆市安全生产协会代章）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760" w:firstLineChars="2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gree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hint="eastAsia" w:ascii="仿宋_GB2312"/>
          <w:kern w:val="0"/>
          <w:sz w:val="32"/>
          <w:lang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WEyYjdkZDI3ZDY1MTRiOGEwNmE1MjczMDkyMTQifQ=="/>
  </w:docVars>
  <w:rsids>
    <w:rsidRoot w:val="03714F7B"/>
    <w:rsid w:val="037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384</Words>
  <Characters>390</Characters>
  <Lines>0</Lines>
  <Paragraphs>0</Paragraphs>
  <TotalTime>1</TotalTime>
  <ScaleCrop>false</ScaleCrop>
  <LinksUpToDate>false</LinksUpToDate>
  <CharactersWithSpaces>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2023-04-12T01:53:00Z</dcterms:created>
  <dc:creator>小可爱</dc:creator>
  <cp:lastModifiedBy>小可爱</cp:lastModifiedBy>
  <dcterms:modified xsi:type="dcterms:W3CDTF">2023-04-12T01:55:25Z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34E60AD8932141E08A137C0547CF51F6_11</vt:lpwstr>
  </property>
</Properties>
</file>