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方正黑体_GBK" w:hAnsi="方正黑体_GBK" w:eastAsia="方正黑体_GBK" w:cs="方正黑体_GBK"/>
          <w:spacing w:val="-6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-6"/>
          <w:sz w:val="32"/>
          <w:szCs w:val="32"/>
          <w:lang w:val="en-US" w:eastAsia="zh-CN"/>
        </w:rPr>
        <w:t>附件</w:t>
      </w:r>
    </w:p>
    <w:p>
      <w:pPr>
        <w:pStyle w:val="4"/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val="en-US" w:eastAsia="zh-CN"/>
        </w:rPr>
      </w:pPr>
    </w:p>
    <w:p>
      <w:pPr>
        <w:pStyle w:val="4"/>
        <w:jc w:val="center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2021年度重庆市安全文化建设示范企业名单</w:t>
      </w:r>
    </w:p>
    <w:bookmarkEnd w:id="0"/>
    <w:p>
      <w:pPr>
        <w:pStyle w:val="4"/>
        <w:jc w:val="center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（排名不分先后）</w:t>
      </w:r>
    </w:p>
    <w:p>
      <w:pPr>
        <w:pStyle w:val="4"/>
        <w:numPr>
          <w:ilvl w:val="0"/>
          <w:numId w:val="1"/>
        </w:numPr>
        <w:jc w:val="left"/>
        <w:rPr>
          <w:rFonts w:hint="default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中交二航局第二工程有限公司</w:t>
      </w:r>
    </w:p>
    <w:p>
      <w:pPr>
        <w:pStyle w:val="4"/>
        <w:numPr>
          <w:ilvl w:val="0"/>
          <w:numId w:val="1"/>
        </w:numPr>
        <w:jc w:val="left"/>
        <w:rPr>
          <w:rFonts w:hint="default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渝能（集团）有限责任公司</w:t>
      </w:r>
    </w:p>
    <w:p>
      <w:pPr>
        <w:pStyle w:val="4"/>
        <w:numPr>
          <w:ilvl w:val="0"/>
          <w:numId w:val="1"/>
        </w:numPr>
        <w:jc w:val="left"/>
        <w:rPr>
          <w:rFonts w:hint="default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葛洲坝易普力重庆力能民爆股份有限公司合川分公司</w:t>
      </w:r>
    </w:p>
    <w:p>
      <w:pPr>
        <w:pStyle w:val="4"/>
        <w:numPr>
          <w:ilvl w:val="0"/>
          <w:numId w:val="1"/>
        </w:numPr>
        <w:jc w:val="left"/>
        <w:rPr>
          <w:rFonts w:hint="default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国家电投集团重庆狮子滩发电有限公司</w:t>
      </w:r>
    </w:p>
    <w:p>
      <w:pPr>
        <w:pStyle w:val="4"/>
        <w:numPr>
          <w:ilvl w:val="0"/>
          <w:numId w:val="1"/>
        </w:numPr>
        <w:jc w:val="left"/>
        <w:rPr>
          <w:rFonts w:hint="default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重庆大唐国际石柱发电有限责任公司</w:t>
      </w:r>
    </w:p>
    <w:p>
      <w:pPr>
        <w:pStyle w:val="4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6.中国建筑第七工程局有限公司西南分公司</w:t>
      </w:r>
    </w:p>
    <w:p>
      <w:pPr>
        <w:pStyle w:val="4"/>
        <w:jc w:val="left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7.冀东水泥重庆江津有限责任公司</w:t>
      </w:r>
    </w:p>
    <w:p>
      <w:pPr>
        <w:pStyle w:val="4"/>
        <w:jc w:val="left"/>
        <w:rPr>
          <w:rFonts w:hint="eastAsia" w:ascii="方正仿宋_GBK" w:hAnsi="方正仿宋_GBK" w:eastAsia="方正仿宋_GBK" w:cs="方正仿宋_GBK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highlight w:val="none"/>
          <w:lang w:val="en-US" w:eastAsia="zh-CN"/>
        </w:rPr>
        <w:t>8.冀东水泥璧山有限责任公司</w:t>
      </w:r>
    </w:p>
    <w:p>
      <w:pPr>
        <w:pStyle w:val="4"/>
        <w:jc w:val="left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9.国网重庆市电力公司铜梁供电分公司</w:t>
      </w:r>
    </w:p>
    <w:p>
      <w:pPr>
        <w:pStyle w:val="4"/>
        <w:jc w:val="left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10.国网重庆市电力公司长寿供电分公司</w:t>
      </w:r>
    </w:p>
    <w:p>
      <w:pPr>
        <w:pStyle w:val="4"/>
        <w:jc w:val="left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11.国网重庆市电力公司合川供电分公司</w:t>
      </w:r>
    </w:p>
    <w:p>
      <w:pPr>
        <w:pStyle w:val="4"/>
        <w:jc w:val="left"/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12.冀东水泥重庆合川有限责任公司</w:t>
      </w:r>
    </w:p>
    <w:p>
      <w:pPr>
        <w:pStyle w:val="4"/>
        <w:jc w:val="left"/>
        <w:rPr>
          <w:rFonts w:hint="default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lang w:val="en-US" w:eastAsia="zh-CN"/>
        </w:rPr>
        <w:t>13.华电国际电力股份有限公司奉节发电厂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463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35FE4A"/>
    <w:multiLevelType w:val="singleLevel"/>
    <w:tmpl w:val="2835FE4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C4C"/>
    <w:rsid w:val="003C2D2A"/>
    <w:rsid w:val="039F42AC"/>
    <w:rsid w:val="049948FF"/>
    <w:rsid w:val="04E60F50"/>
    <w:rsid w:val="05D463B4"/>
    <w:rsid w:val="063859AB"/>
    <w:rsid w:val="09602554"/>
    <w:rsid w:val="09943E38"/>
    <w:rsid w:val="0B0477F3"/>
    <w:rsid w:val="0E082E2A"/>
    <w:rsid w:val="121E54D0"/>
    <w:rsid w:val="12471CCA"/>
    <w:rsid w:val="12A61270"/>
    <w:rsid w:val="13B96D70"/>
    <w:rsid w:val="14E37C4C"/>
    <w:rsid w:val="19470D4A"/>
    <w:rsid w:val="1ACA2C48"/>
    <w:rsid w:val="1FF44629"/>
    <w:rsid w:val="219E5782"/>
    <w:rsid w:val="24E02D0C"/>
    <w:rsid w:val="26231F95"/>
    <w:rsid w:val="27C25289"/>
    <w:rsid w:val="2A404FA3"/>
    <w:rsid w:val="2C122ABC"/>
    <w:rsid w:val="2CDC7A00"/>
    <w:rsid w:val="2DA86EAD"/>
    <w:rsid w:val="332A32B1"/>
    <w:rsid w:val="372D0663"/>
    <w:rsid w:val="377B470F"/>
    <w:rsid w:val="37BA08ED"/>
    <w:rsid w:val="37C90485"/>
    <w:rsid w:val="3C2116F4"/>
    <w:rsid w:val="3C300856"/>
    <w:rsid w:val="3F081602"/>
    <w:rsid w:val="3F7F5C38"/>
    <w:rsid w:val="3FBA4B60"/>
    <w:rsid w:val="48621D83"/>
    <w:rsid w:val="4B3434C1"/>
    <w:rsid w:val="4D410D51"/>
    <w:rsid w:val="4E8D77AC"/>
    <w:rsid w:val="4ED41501"/>
    <w:rsid w:val="4FF07010"/>
    <w:rsid w:val="50384D08"/>
    <w:rsid w:val="517056AA"/>
    <w:rsid w:val="53E22A2B"/>
    <w:rsid w:val="594A51F3"/>
    <w:rsid w:val="59FE219B"/>
    <w:rsid w:val="5A372358"/>
    <w:rsid w:val="5D324AC6"/>
    <w:rsid w:val="604860E4"/>
    <w:rsid w:val="6126099F"/>
    <w:rsid w:val="61864A94"/>
    <w:rsid w:val="62265778"/>
    <w:rsid w:val="64A52193"/>
    <w:rsid w:val="66C769B3"/>
    <w:rsid w:val="68CC0AD3"/>
    <w:rsid w:val="6AC9611E"/>
    <w:rsid w:val="6B367459"/>
    <w:rsid w:val="6B9A5267"/>
    <w:rsid w:val="6CED1CB3"/>
    <w:rsid w:val="6E0C3247"/>
    <w:rsid w:val="6EE47164"/>
    <w:rsid w:val="71A71063"/>
    <w:rsid w:val="724A1634"/>
    <w:rsid w:val="76BD4988"/>
    <w:rsid w:val="78582D2C"/>
    <w:rsid w:val="787F5A5F"/>
    <w:rsid w:val="788F00C3"/>
    <w:rsid w:val="789A37AB"/>
    <w:rsid w:val="78B83176"/>
    <w:rsid w:val="7ADC716E"/>
    <w:rsid w:val="7CCC4373"/>
    <w:rsid w:val="7F4C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黑体_GBK" w:hAnsi="Times New Roman" w:eastAsia="方正黑体_GBK" w:cs="Times New Roman"/>
      <w:color w:val="000000"/>
      <w:kern w:val="0"/>
      <w:sz w:val="24"/>
      <w:szCs w:val="22"/>
      <w:lang w:val="en-US" w:eastAsia="zh-CN" w:bidi="ar-SA"/>
    </w:rPr>
  </w:style>
  <w:style w:type="paragraph" w:styleId="4">
    <w:name w:val="Body Text"/>
    <w:basedOn w:val="1"/>
    <w:qFormat/>
    <w:uiPriority w:val="0"/>
    <w:pPr>
      <w:spacing w:after="120"/>
    </w:pPr>
    <w:rPr>
      <w:kern w:val="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Message Header"/>
    <w:basedOn w:val="1"/>
    <w:next w:val="4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10">
    <w:name w:val="Strong"/>
    <w:basedOn w:val="9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2020-06-22T05:59:00Z</dcterms:created>
  <dc:creator>Administrator</dc:creator>
  <cp:lastModifiedBy>WPS_1615252573</cp:lastModifiedBy>
  <cp:lastPrinted>2022-01-18T09:18:00Z</cp:lastPrinted>
  <dcterms:modified xsi:type="dcterms:W3CDTF">2022-01-19T07:01:39Z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SaveFontToCloudKey">
    <vt:lpwstr>1130798965_btnclosed</vt:lpwstr>
  </property>
  <property fmtid="{D5CDD505-2E9C-101B-9397-08002B2CF9AE}" pid="4" name="ICV">
    <vt:lpwstr>7EB1A9C977A44EDFAE7BB00C952F50A9</vt:lpwstr>
  </property>
</Properties>
</file>